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BC3" w:rsidRDefault="00030BC3" w:rsidP="00030BC3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97"/>
      </w:tblGrid>
      <w:tr w:rsidR="00030BC3">
        <w:trPr>
          <w:trHeight w:val="901"/>
        </w:trPr>
        <w:tc>
          <w:tcPr>
            <w:tcW w:w="9997" w:type="dxa"/>
          </w:tcPr>
          <w:p w:rsidR="00030BC3" w:rsidRDefault="00030BC3" w:rsidP="00030B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Cila është situata faktike/ligjore aktuale e ushtrimit t</w:t>
            </w:r>
            <w:r w:rsidR="004B1A73">
              <w:rPr>
                <w:sz w:val="23"/>
                <w:szCs w:val="23"/>
              </w:rPr>
              <w:t>ë</w:t>
            </w:r>
            <w:r>
              <w:rPr>
                <w:sz w:val="23"/>
                <w:szCs w:val="23"/>
              </w:rPr>
              <w:t xml:space="preserve"> detyr</w:t>
            </w:r>
            <w:r w:rsidR="004B1A73">
              <w:rPr>
                <w:sz w:val="23"/>
                <w:szCs w:val="23"/>
              </w:rPr>
              <w:t>ë</w:t>
            </w:r>
            <w:r>
              <w:rPr>
                <w:sz w:val="23"/>
                <w:szCs w:val="23"/>
              </w:rPr>
              <w:t xml:space="preserve">s, të z. </w:t>
            </w:r>
            <w:r w:rsidR="008D6F93">
              <w:rPr>
                <w:sz w:val="23"/>
                <w:szCs w:val="23"/>
              </w:rPr>
              <w:t>{***</w:t>
            </w:r>
            <w:bookmarkStart w:id="0" w:name="_GoBack"/>
            <w:bookmarkEnd w:id="0"/>
            <w:r w:rsidR="008D6F93">
              <w:rPr>
                <w:sz w:val="23"/>
                <w:szCs w:val="23"/>
              </w:rPr>
              <w:t>}</w:t>
            </w:r>
            <w:r w:rsidR="004B1A73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si anëtar i Kolegjit të Posaçëm të Apelimit? </w:t>
            </w:r>
          </w:p>
          <w:p w:rsidR="00030BC3" w:rsidRDefault="00030BC3" w:rsidP="00030B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Në veçanti nëse ndaj z. </w:t>
            </w:r>
            <w:r w:rsidR="005F52B3">
              <w:rPr>
                <w:sz w:val="23"/>
                <w:szCs w:val="23"/>
              </w:rPr>
              <w:t>{***}</w:t>
            </w:r>
            <w:r w:rsidR="004B1A73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, n</w:t>
            </w:r>
            <w:r w:rsidR="004B1A73">
              <w:rPr>
                <w:sz w:val="23"/>
                <w:szCs w:val="23"/>
              </w:rPr>
              <w:t>ë</w:t>
            </w:r>
            <w:r>
              <w:rPr>
                <w:sz w:val="23"/>
                <w:szCs w:val="23"/>
              </w:rPr>
              <w:t xml:space="preserve"> k</w:t>
            </w:r>
            <w:r w:rsidR="004B1A73">
              <w:rPr>
                <w:sz w:val="23"/>
                <w:szCs w:val="23"/>
              </w:rPr>
              <w:t>ë</w:t>
            </w:r>
            <w:r>
              <w:rPr>
                <w:sz w:val="23"/>
                <w:szCs w:val="23"/>
              </w:rPr>
              <w:t>to momente ka nisur procesi disiplinor nga Kolegji i Posaçëm i Apelimit, pasi rezulton se n</w:t>
            </w:r>
            <w:r w:rsidR="004B1A73">
              <w:rPr>
                <w:sz w:val="23"/>
                <w:szCs w:val="23"/>
              </w:rPr>
              <w:t>ë</w:t>
            </w:r>
            <w:r>
              <w:rPr>
                <w:sz w:val="23"/>
                <w:szCs w:val="23"/>
              </w:rPr>
              <w:t xml:space="preserve"> dat</w:t>
            </w:r>
            <w:r w:rsidR="004B1A73">
              <w:rPr>
                <w:sz w:val="23"/>
                <w:szCs w:val="23"/>
              </w:rPr>
              <w:t>ë</w:t>
            </w:r>
            <w:r>
              <w:rPr>
                <w:sz w:val="23"/>
                <w:szCs w:val="23"/>
              </w:rPr>
              <w:t xml:space="preserve">n 8 mars 2021 z. </w:t>
            </w:r>
            <w:r w:rsidR="0071729C">
              <w:rPr>
                <w:sz w:val="23"/>
                <w:szCs w:val="23"/>
              </w:rPr>
              <w:t>{***}</w:t>
            </w:r>
            <w:r w:rsidR="004B1A73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 w:rsidR="004B1A73">
              <w:rPr>
                <w:sz w:val="23"/>
                <w:szCs w:val="23"/>
              </w:rPr>
              <w:t>ë</w:t>
            </w:r>
            <w:r>
              <w:rPr>
                <w:sz w:val="23"/>
                <w:szCs w:val="23"/>
              </w:rPr>
              <w:t>sht</w:t>
            </w:r>
            <w:r w:rsidR="004B1A73">
              <w:rPr>
                <w:sz w:val="23"/>
                <w:szCs w:val="23"/>
              </w:rPr>
              <w:t>ë</w:t>
            </w:r>
            <w:r>
              <w:rPr>
                <w:sz w:val="23"/>
                <w:szCs w:val="23"/>
              </w:rPr>
              <w:t xml:space="preserve"> dënuar me vendim gjyqësor të formës së prerë për kryerjen e një krimi nga Gjykata e Apelit kundër Korrupsionit dhe Krimit të Organizuar </w:t>
            </w:r>
          </w:p>
          <w:p w:rsidR="00030BC3" w:rsidRDefault="00030BC3" w:rsidP="00030B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Nëse po, a eshte vendosur për shkarkimin e tij sipas nenit 128, pika 2 e Kushtetutës. </w:t>
            </w:r>
          </w:p>
        </w:tc>
      </w:tr>
    </w:tbl>
    <w:p w:rsidR="0074692E" w:rsidRDefault="0074692E"/>
    <w:sectPr w:rsidR="00746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C3"/>
    <w:rsid w:val="00030BC3"/>
    <w:rsid w:val="004B1A73"/>
    <w:rsid w:val="005F52B3"/>
    <w:rsid w:val="0071729C"/>
    <w:rsid w:val="0074692E"/>
    <w:rsid w:val="008D6F93"/>
    <w:rsid w:val="00CB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B1DFF-5395-421A-A172-638428AE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0BC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Rigers Bodurri</cp:lastModifiedBy>
  <cp:revision>6</cp:revision>
  <dcterms:created xsi:type="dcterms:W3CDTF">2021-04-14T12:48:00Z</dcterms:created>
  <dcterms:modified xsi:type="dcterms:W3CDTF">2021-04-23T11:27:00Z</dcterms:modified>
</cp:coreProperties>
</file>