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AC" w:rsidRPr="002C088A" w:rsidRDefault="00B817AC" w:rsidP="00B817AC">
      <w:pPr>
        <w:pStyle w:val="NormalWeb"/>
        <w:spacing w:before="0" w:beforeAutospacing="0" w:after="160" w:afterAutospacing="0" w:line="276" w:lineRule="auto"/>
        <w:jc w:val="both"/>
      </w:pPr>
      <w:r w:rsidRPr="002C088A">
        <w:t>Would my relatives, chancellors or attorneys be prevented by law to represent me and protect my interests before the law given that I am under the status of the convicted and does the Vetting process penalize them if they defend me?</w:t>
      </w:r>
    </w:p>
    <w:p w:rsidR="008234F0" w:rsidRDefault="008234F0" w:rsidP="000E5557">
      <w:bookmarkStart w:id="0" w:name="_GoBack"/>
      <w:bookmarkEnd w:id="0"/>
    </w:p>
    <w:sectPr w:rsidR="0082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B"/>
    <w:rsid w:val="000E5557"/>
    <w:rsid w:val="002638C5"/>
    <w:rsid w:val="00564B5B"/>
    <w:rsid w:val="00660336"/>
    <w:rsid w:val="008234F0"/>
    <w:rsid w:val="00B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9391"/>
  <w15:chartTrackingRefBased/>
  <w15:docId w15:val="{8FEF8B57-37D6-420A-8C5C-2E1D951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5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2023-10-23T13:20:00Z</dcterms:created>
  <dcterms:modified xsi:type="dcterms:W3CDTF">2023-10-23T13:20:00Z</dcterms:modified>
</cp:coreProperties>
</file>