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08" w:rsidRPr="006734A8" w:rsidRDefault="00835A08" w:rsidP="00835A08">
      <w:pPr>
        <w:jc w:val="both"/>
        <w:rPr>
          <w:rFonts w:ascii="Times New Roman" w:hAnsi="Times New Roman" w:cs="Times New Roman"/>
          <w:sz w:val="24"/>
          <w:szCs w:val="24"/>
        </w:rPr>
      </w:pPr>
      <w:r w:rsidRPr="006734A8">
        <w:rPr>
          <w:rFonts w:ascii="Times New Roman" w:hAnsi="Times New Roman" w:cs="Times New Roman"/>
          <w:sz w:val="24"/>
          <w:szCs w:val="24"/>
        </w:rPr>
        <w:t>25.07.2023</w:t>
      </w:r>
    </w:p>
    <w:p w:rsidR="00835A08" w:rsidRPr="006734A8" w:rsidRDefault="00835A08" w:rsidP="00835A08">
      <w:pPr>
        <w:jc w:val="both"/>
        <w:rPr>
          <w:rFonts w:ascii="Times New Roman" w:hAnsi="Times New Roman" w:cs="Times New Roman"/>
          <w:sz w:val="24"/>
          <w:szCs w:val="24"/>
        </w:rPr>
      </w:pPr>
      <w:r w:rsidRPr="006734A8">
        <w:rPr>
          <w:rFonts w:ascii="Times New Roman" w:hAnsi="Times New Roman" w:cs="Times New Roman"/>
          <w:sz w:val="24"/>
          <w:szCs w:val="24"/>
        </w:rPr>
        <w:t>I request that the following information and documents be made available to me:</w:t>
      </w:r>
    </w:p>
    <w:p w:rsidR="00835A08" w:rsidRPr="006734A8" w:rsidRDefault="00835A08" w:rsidP="00835A08">
      <w:pPr>
        <w:jc w:val="both"/>
        <w:rPr>
          <w:rFonts w:ascii="Times New Roman" w:hAnsi="Times New Roman" w:cs="Times New Roman"/>
          <w:sz w:val="24"/>
          <w:szCs w:val="24"/>
        </w:rPr>
      </w:pPr>
      <w:r w:rsidRPr="006734A8">
        <w:rPr>
          <w:rFonts w:ascii="Times New Roman" w:hAnsi="Times New Roman" w:cs="Times New Roman"/>
          <w:sz w:val="24"/>
          <w:szCs w:val="24"/>
        </w:rPr>
        <w:t>Memorandums of cooperation between Appeal Chamber, IMO and other state bodies; the position of IMO in relation to the requests for recusal submitted by the assessee *** and any other position related to the case with no. ***; the names of legal and economic advisors who have prepared the financial reports and analyses; acts drafted by the advisors; acts of the decision file no.*** date *** of the Appeal Chamber for the assessee *** including the notifications, announcements, e-mails and every other document part of the case file; confirmation of the number of pages of the acts in the file, the listing of acts that are secret, those that are not secret and the number of pages; the number of pages of materials made available to IMO and Public Commissioner.</w:t>
      </w:r>
    </w:p>
    <w:p w:rsidR="00835A08" w:rsidRPr="006734A8" w:rsidRDefault="00835A08" w:rsidP="00835A08">
      <w:pPr>
        <w:jc w:val="both"/>
        <w:rPr>
          <w:rFonts w:ascii="Times New Roman" w:hAnsi="Times New Roman" w:cs="Times New Roman"/>
          <w:sz w:val="24"/>
          <w:szCs w:val="24"/>
        </w:rPr>
      </w:pPr>
      <w:r w:rsidRPr="006734A8">
        <w:rPr>
          <w:rFonts w:ascii="Times New Roman" w:hAnsi="Times New Roman" w:cs="Times New Roman"/>
          <w:sz w:val="24"/>
          <w:szCs w:val="24"/>
        </w:rPr>
        <w:t>Are the decision-making of the interim decisions and the deliberations in camera audio-recorded in the final decision? If so, can you make available a copy of them?</w:t>
      </w:r>
    </w:p>
    <w:p w:rsidR="00835A08" w:rsidRPr="006734A8" w:rsidRDefault="00835A08" w:rsidP="00835A08">
      <w:pPr>
        <w:jc w:val="both"/>
        <w:rPr>
          <w:rFonts w:ascii="Times New Roman" w:hAnsi="Times New Roman" w:cs="Times New Roman"/>
          <w:sz w:val="24"/>
          <w:szCs w:val="24"/>
        </w:rPr>
      </w:pPr>
      <w:r w:rsidRPr="006734A8">
        <w:rPr>
          <w:rFonts w:ascii="Times New Roman" w:hAnsi="Times New Roman" w:cs="Times New Roman"/>
          <w:sz w:val="24"/>
          <w:szCs w:val="24"/>
        </w:rPr>
        <w:t>What is the way of communication of Appeal Chamber with ONM and making available acts to this body.</w:t>
      </w:r>
    </w:p>
    <w:p w:rsidR="00835A08" w:rsidRPr="006734A8" w:rsidRDefault="00835A08" w:rsidP="00835A08">
      <w:pPr>
        <w:jc w:val="both"/>
        <w:rPr>
          <w:rFonts w:ascii="Times New Roman" w:hAnsi="Times New Roman" w:cs="Times New Roman"/>
          <w:sz w:val="24"/>
          <w:szCs w:val="24"/>
        </w:rPr>
      </w:pPr>
      <w:r w:rsidRPr="006734A8">
        <w:rPr>
          <w:rFonts w:ascii="Times New Roman" w:hAnsi="Times New Roman" w:cs="Times New Roman"/>
          <w:sz w:val="24"/>
          <w:szCs w:val="24"/>
        </w:rPr>
        <w:t>Have the draft decisions been communicated to the international observers Mr. *** and Mr***. If so, with direct communication, or through ONM? Have international observers taken a position on the case that belongs to the assessee ***?</w:t>
      </w:r>
    </w:p>
    <w:p w:rsidR="002005B8" w:rsidRDefault="002005B8">
      <w:bookmarkStart w:id="0" w:name="_GoBack"/>
      <w:bookmarkEnd w:id="0"/>
    </w:p>
    <w:sectPr w:rsidR="0020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72"/>
    <w:rsid w:val="000B508A"/>
    <w:rsid w:val="002005B8"/>
    <w:rsid w:val="00333572"/>
    <w:rsid w:val="00693674"/>
    <w:rsid w:val="00835A08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8FFC"/>
  <w15:chartTrackingRefBased/>
  <w15:docId w15:val="{3F8371D7-B063-49CE-9B04-8049859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7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2023-10-16T10:02:00Z</dcterms:created>
  <dcterms:modified xsi:type="dcterms:W3CDTF">2023-10-16T10:02:00Z</dcterms:modified>
</cp:coreProperties>
</file>