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2461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bdr w:val="none" w:sz="0" w:space="0" w:color="auto" w:frame="1"/>
          <w:lang w:val="en-GB"/>
        </w:rPr>
      </w:pPr>
      <w:r>
        <w:rPr>
          <w:color w:val="000000"/>
          <w:bdr w:val="none" w:sz="0" w:space="0" w:color="auto" w:frame="1"/>
          <w:lang w:val="en-GB"/>
        </w:rPr>
        <w:t xml:space="preserve">8 </w:t>
      </w:r>
      <w:proofErr w:type="spellStart"/>
      <w:r>
        <w:rPr>
          <w:color w:val="000000"/>
          <w:bdr w:val="none" w:sz="0" w:space="0" w:color="auto" w:frame="1"/>
          <w:lang w:val="en-GB"/>
        </w:rPr>
        <w:t>janar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2024 </w:t>
      </w:r>
    </w:p>
    <w:p w14:paraId="70C98982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bdr w:val="none" w:sz="0" w:space="0" w:color="auto" w:frame="1"/>
          <w:lang w:val="en-GB"/>
        </w:rPr>
      </w:pPr>
    </w:p>
    <w:p w14:paraId="7EAD2C1F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>
        <w:rPr>
          <w:color w:val="000000"/>
          <w:bdr w:val="none" w:sz="0" w:space="0" w:color="auto" w:frame="1"/>
          <w:lang w:val="en-GB"/>
        </w:rPr>
        <w:t>Sipas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përkufizimit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nenit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2, pika 2,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ligjit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nr. 119/2014 “</w:t>
      </w:r>
      <w:proofErr w:type="spellStart"/>
      <w:r>
        <w:rPr>
          <w:color w:val="000000"/>
          <w:bdr w:val="none" w:sz="0" w:space="0" w:color="auto" w:frame="1"/>
          <w:lang w:val="en-GB"/>
        </w:rPr>
        <w:t>Për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drejtën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informimit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”, </w:t>
      </w:r>
      <w:proofErr w:type="spellStart"/>
      <w:r>
        <w:rPr>
          <w:color w:val="000000"/>
          <w:bdr w:val="none" w:sz="0" w:space="0" w:color="auto" w:frame="1"/>
          <w:lang w:val="en-GB"/>
        </w:rPr>
        <w:t>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ndryshuar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Kolegji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Posaçëm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Apelimit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nuk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disponon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informacionin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statistikor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kërkuar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prej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jush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pasi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nuk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ka </w:t>
      </w:r>
      <w:proofErr w:type="spellStart"/>
      <w:r>
        <w:rPr>
          <w:color w:val="000000"/>
          <w:bdr w:val="none" w:sz="0" w:space="0" w:color="auto" w:frame="1"/>
          <w:lang w:val="en-GB"/>
        </w:rPr>
        <w:t>prodhuar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atë</w:t>
      </w:r>
      <w:proofErr w:type="spellEnd"/>
      <w:r>
        <w:rPr>
          <w:color w:val="000000"/>
          <w:bdr w:val="none" w:sz="0" w:space="0" w:color="auto" w:frame="1"/>
          <w:lang w:val="en-GB"/>
        </w:rPr>
        <w:t>.  </w:t>
      </w:r>
    </w:p>
    <w:p w14:paraId="548290AE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n-GB"/>
        </w:rPr>
        <w:t> </w:t>
      </w:r>
    </w:p>
    <w:p w14:paraId="2FF540F3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>
        <w:rPr>
          <w:color w:val="000000"/>
          <w:bdr w:val="none" w:sz="0" w:space="0" w:color="auto" w:frame="1"/>
          <w:lang w:val="en-GB"/>
        </w:rPr>
        <w:t>Informacionin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statistikor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prodhuar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nga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Kolegji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mund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ta </w:t>
      </w:r>
      <w:proofErr w:type="spellStart"/>
      <w:r>
        <w:rPr>
          <w:color w:val="000000"/>
          <w:bdr w:val="none" w:sz="0" w:space="0" w:color="auto" w:frame="1"/>
          <w:lang w:val="en-GB"/>
        </w:rPr>
        <w:t>gjeni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linkun</w:t>
      </w:r>
      <w:proofErr w:type="spellEnd"/>
      <w:r>
        <w:rPr>
          <w:color w:val="000000"/>
          <w:bdr w:val="none" w:sz="0" w:space="0" w:color="auto" w:frame="1"/>
          <w:lang w:val="en-GB"/>
        </w:rPr>
        <w:t>:  </w:t>
      </w:r>
    </w:p>
    <w:p w14:paraId="6EC966AB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n-GB"/>
        </w:rPr>
        <w:t> </w:t>
      </w:r>
    </w:p>
    <w:p w14:paraId="3F749765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hyperlink r:id="rId4" w:tgtFrame="_blank" w:history="1">
        <w:r>
          <w:rPr>
            <w:rStyle w:val="Hyperlink"/>
            <w:bdr w:val="none" w:sz="0" w:space="0" w:color="auto" w:frame="1"/>
            <w:lang w:val="en-GB"/>
          </w:rPr>
          <w:t>https://kpa.al/ëp-content/uploads/2023/07/Raportim-periodik-Programi-i-Transparences-2023-1.pdf</w:t>
        </w:r>
      </w:hyperlink>
      <w:r>
        <w:rPr>
          <w:color w:val="000000"/>
          <w:bdr w:val="none" w:sz="0" w:space="0" w:color="auto" w:frame="1"/>
          <w:lang w:val="en-GB"/>
        </w:rPr>
        <w:t> </w:t>
      </w:r>
    </w:p>
    <w:p w14:paraId="76E0DF78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n-GB"/>
        </w:rPr>
        <w:t> </w:t>
      </w:r>
    </w:p>
    <w:p w14:paraId="2BEA005F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n-GB"/>
        </w:rPr>
        <w:t xml:space="preserve">Ju </w:t>
      </w:r>
      <w:proofErr w:type="spellStart"/>
      <w:r>
        <w:rPr>
          <w:color w:val="000000"/>
          <w:bdr w:val="none" w:sz="0" w:space="0" w:color="auto" w:frame="1"/>
          <w:lang w:val="en-GB"/>
        </w:rPr>
        <w:t>bëjmë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me </w:t>
      </w:r>
      <w:proofErr w:type="spellStart"/>
      <w:r>
        <w:rPr>
          <w:color w:val="000000"/>
          <w:bdr w:val="none" w:sz="0" w:space="0" w:color="auto" w:frame="1"/>
          <w:lang w:val="en-GB"/>
        </w:rPr>
        <w:t>dije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se </w:t>
      </w:r>
      <w:proofErr w:type="spellStart"/>
      <w:r>
        <w:rPr>
          <w:color w:val="000000"/>
          <w:bdr w:val="none" w:sz="0" w:space="0" w:color="auto" w:frame="1"/>
          <w:lang w:val="en-GB"/>
        </w:rPr>
        <w:t>për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qëllimet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tuaja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studimore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mund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t’i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referoheni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faqes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zyrtare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Kolegjit</w:t>
      </w:r>
      <w:proofErr w:type="spellEnd"/>
      <w:r>
        <w:rPr>
          <w:color w:val="000000"/>
          <w:bdr w:val="none" w:sz="0" w:space="0" w:color="auto" w:frame="1"/>
          <w:lang w:val="en-GB"/>
        </w:rPr>
        <w:t> </w:t>
      </w:r>
      <w:hyperlink r:id="rId5" w:history="1">
        <w:r>
          <w:rPr>
            <w:rStyle w:val="Hyperlink"/>
            <w:bdr w:val="none" w:sz="0" w:space="0" w:color="auto" w:frame="1"/>
            <w:lang w:val="en-GB"/>
          </w:rPr>
          <w:t>www.kpa.al</w:t>
        </w:r>
      </w:hyperlink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ku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rubrikën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“</w:t>
      </w:r>
      <w:proofErr w:type="spellStart"/>
      <w:r>
        <w:rPr>
          <w:color w:val="000000"/>
          <w:bdr w:val="none" w:sz="0" w:space="0" w:color="auto" w:frame="1"/>
          <w:lang w:val="en-GB"/>
        </w:rPr>
        <w:t>vendime</w:t>
      </w:r>
      <w:proofErr w:type="spellEnd"/>
      <w:r>
        <w:rPr>
          <w:color w:val="000000"/>
          <w:bdr w:val="none" w:sz="0" w:space="0" w:color="auto" w:frame="1"/>
          <w:lang w:val="en-GB"/>
        </w:rPr>
        <w:t>”, </w:t>
      </w:r>
      <w:hyperlink r:id="rId6" w:tgtFrame="_blank" w:history="1">
        <w:r>
          <w:rPr>
            <w:rStyle w:val="Hyperlink"/>
            <w:bdr w:val="none" w:sz="0" w:space="0" w:color="auto" w:frame="1"/>
            <w:lang w:val="en-GB"/>
          </w:rPr>
          <w:t>https://kpa.al/juridiksion-rivleresimi-vendime/</w:t>
        </w:r>
      </w:hyperlink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janë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publikuara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gjitha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vendimet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arsyetuara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klasifikuara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sipas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viteve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. </w:t>
      </w:r>
      <w:proofErr w:type="spellStart"/>
      <w:r>
        <w:rPr>
          <w:color w:val="000000"/>
          <w:bdr w:val="none" w:sz="0" w:space="0" w:color="auto" w:frame="1"/>
          <w:lang w:val="en-GB"/>
        </w:rPr>
        <w:t>Gjithashtu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mund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t’i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referoheni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edhe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rubrikës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“</w:t>
      </w:r>
      <w:proofErr w:type="spellStart"/>
      <w:r>
        <w:rPr>
          <w:color w:val="000000"/>
          <w:bdr w:val="none" w:sz="0" w:space="0" w:color="auto" w:frame="1"/>
          <w:lang w:val="en-GB"/>
        </w:rPr>
        <w:t>çështje</w:t>
      </w:r>
      <w:proofErr w:type="spellEnd"/>
      <w:r>
        <w:rPr>
          <w:color w:val="000000"/>
          <w:bdr w:val="none" w:sz="0" w:space="0" w:color="auto" w:frame="1"/>
          <w:lang w:val="en-GB"/>
        </w:rPr>
        <w:t>”, </w:t>
      </w:r>
      <w:hyperlink r:id="rId7" w:tgtFrame="_blank" w:history="1">
        <w:r>
          <w:rPr>
            <w:rStyle w:val="Hyperlink"/>
            <w:bdr w:val="none" w:sz="0" w:space="0" w:color="auto" w:frame="1"/>
            <w:lang w:val="en-GB"/>
          </w:rPr>
          <w:t>https://kpa.al/juridiksion-rivleresimi-sipas-viteve/</w:t>
        </w:r>
      </w:hyperlink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ku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mund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gjeni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dhënat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përditësuara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rreth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çdo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çështjeje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regjistruar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Kolegj</w:t>
      </w:r>
      <w:proofErr w:type="spellEnd"/>
      <w:r>
        <w:rPr>
          <w:color w:val="000000"/>
          <w:bdr w:val="none" w:sz="0" w:space="0" w:color="auto" w:frame="1"/>
          <w:lang w:val="en-GB"/>
        </w:rPr>
        <w:t>.  </w:t>
      </w:r>
    </w:p>
    <w:p w14:paraId="4B1D0711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n-GB"/>
        </w:rPr>
        <w:t> </w:t>
      </w:r>
    </w:p>
    <w:p w14:paraId="33A4E6C0" w14:textId="77777777" w:rsidR="00AB4FBF" w:rsidRDefault="00AB4FBF" w:rsidP="00AB4F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proofErr w:type="spellStart"/>
      <w:r>
        <w:rPr>
          <w:color w:val="000000"/>
          <w:bdr w:val="none" w:sz="0" w:space="0" w:color="auto" w:frame="1"/>
          <w:lang w:val="en-GB"/>
        </w:rPr>
        <w:t>Për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vendimet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shpalluara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nga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Kolegji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por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paarsyetuara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ende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mund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t’i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referoheni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rubrikës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“</w:t>
      </w:r>
      <w:proofErr w:type="spellStart"/>
      <w:r>
        <w:rPr>
          <w:color w:val="000000"/>
          <w:bdr w:val="none" w:sz="0" w:space="0" w:color="auto" w:frame="1"/>
          <w:lang w:val="en-GB"/>
        </w:rPr>
        <w:t>njoftime</w:t>
      </w:r>
      <w:proofErr w:type="spellEnd"/>
      <w:r>
        <w:rPr>
          <w:color w:val="000000"/>
          <w:bdr w:val="none" w:sz="0" w:space="0" w:color="auto" w:frame="1"/>
          <w:lang w:val="en-GB"/>
        </w:rPr>
        <w:t>”, </w:t>
      </w:r>
      <w:hyperlink r:id="rId8" w:tgtFrame="_blank" w:history="1">
        <w:r>
          <w:rPr>
            <w:rStyle w:val="Hyperlink"/>
            <w:bdr w:val="none" w:sz="0" w:space="0" w:color="auto" w:frame="1"/>
            <w:lang w:val="en-GB"/>
          </w:rPr>
          <w:t>https://kpa.al/njoftime-per-shtyp/</w:t>
        </w:r>
      </w:hyperlink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si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dhe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kalendarit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faqen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kryesore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ku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janë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pasqyruara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njoftimet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vendime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, </w:t>
      </w:r>
      <w:proofErr w:type="spellStart"/>
      <w:r>
        <w:rPr>
          <w:color w:val="000000"/>
          <w:bdr w:val="none" w:sz="0" w:space="0" w:color="auto" w:frame="1"/>
          <w:lang w:val="en-GB"/>
        </w:rPr>
        <w:t>sipas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datave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dhe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çdo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informacion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tjetër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që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</w:t>
      </w:r>
      <w:proofErr w:type="spellStart"/>
      <w:r>
        <w:rPr>
          <w:color w:val="000000"/>
          <w:bdr w:val="none" w:sz="0" w:space="0" w:color="auto" w:frame="1"/>
          <w:lang w:val="en-GB"/>
        </w:rPr>
        <w:t>lidhet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me </w:t>
      </w:r>
      <w:proofErr w:type="spellStart"/>
      <w:r>
        <w:rPr>
          <w:color w:val="000000"/>
          <w:bdr w:val="none" w:sz="0" w:space="0" w:color="auto" w:frame="1"/>
          <w:lang w:val="en-GB"/>
        </w:rPr>
        <w:t>veprimtarinë</w:t>
      </w:r>
      <w:proofErr w:type="spellEnd"/>
      <w:r>
        <w:rPr>
          <w:color w:val="000000"/>
          <w:bdr w:val="none" w:sz="0" w:space="0" w:color="auto" w:frame="1"/>
          <w:lang w:val="en-GB"/>
        </w:rPr>
        <w:t xml:space="preserve"> e </w:t>
      </w:r>
      <w:proofErr w:type="spellStart"/>
      <w:r>
        <w:rPr>
          <w:color w:val="000000"/>
          <w:bdr w:val="none" w:sz="0" w:space="0" w:color="auto" w:frame="1"/>
          <w:lang w:val="en-GB"/>
        </w:rPr>
        <w:t>Kolegjit</w:t>
      </w:r>
      <w:proofErr w:type="spellEnd"/>
      <w:r>
        <w:rPr>
          <w:color w:val="000000"/>
          <w:bdr w:val="none" w:sz="0" w:space="0" w:color="auto" w:frame="1"/>
          <w:lang w:val="en-GB"/>
        </w:rPr>
        <w:t>.  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542DDA"/>
    <w:rsid w:val="005628D9"/>
    <w:rsid w:val="00651109"/>
    <w:rsid w:val="006D025F"/>
    <w:rsid w:val="00763612"/>
    <w:rsid w:val="008063BE"/>
    <w:rsid w:val="008404CE"/>
    <w:rsid w:val="00AB4FBF"/>
    <w:rsid w:val="00BD1A9A"/>
    <w:rsid w:val="00C76869"/>
    <w:rsid w:val="00E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9unkh48ii">
    <w:name w:val="mark9unkh48ii"/>
    <w:basedOn w:val="DefaultParagraphFont"/>
    <w:rsid w:val="008404CE"/>
  </w:style>
  <w:style w:type="character" w:styleId="Hyperlink">
    <w:name w:val="Hyperlink"/>
    <w:basedOn w:val="DefaultParagraphFont"/>
    <w:uiPriority w:val="99"/>
    <w:semiHidden/>
    <w:unhideWhenUsed/>
    <w:rsid w:val="00542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njoftime-per-shty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a.al/juridiksion-rivleresimi-sipas-vite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juridiksion-rivleresimi-vendime/" TargetMode="External"/><Relationship Id="rId5" Type="http://schemas.openxmlformats.org/officeDocument/2006/relationships/hyperlink" Target="http://www.kpa.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a.al/wp-content/uploads/2023/07/Raportim-periodik-Programi-i-Transparences-2023-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2024-01-15T14:33:00Z</dcterms:created>
  <dcterms:modified xsi:type="dcterms:W3CDTF">2024-01-15T14:33:00Z</dcterms:modified>
</cp:coreProperties>
</file>