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5149F" w14:textId="77777777" w:rsidR="00B60F10" w:rsidRDefault="00B60F10" w:rsidP="00B60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26.04.2024</w:t>
      </w:r>
    </w:p>
    <w:p w14:paraId="6D04F366" w14:textId="77777777" w:rsidR="00B60F10" w:rsidRDefault="00B60F10" w:rsidP="00B60F10">
      <w:pPr>
        <w:pStyle w:val="NormalWeb"/>
        <w:shd w:val="clear" w:color="auto" w:fill="FFFFFF"/>
        <w:spacing w:before="0" w:beforeAutospacing="0" w:after="0" w:afterAutospacing="0" w:line="259" w:lineRule="atLeast"/>
        <w:jc w:val="both"/>
        <w:rPr>
          <w:color w:val="242424"/>
        </w:rPr>
      </w:pPr>
      <w:r>
        <w:rPr>
          <w:color w:val="000000"/>
          <w:bdr w:val="none" w:sz="0" w:space="0" w:color="auto" w:frame="1"/>
        </w:rPr>
        <w:t xml:space="preserve">Ju </w:t>
      </w:r>
      <w:proofErr w:type="spellStart"/>
      <w:r>
        <w:rPr>
          <w:color w:val="000000"/>
          <w:bdr w:val="none" w:sz="0" w:space="0" w:color="auto" w:frame="1"/>
        </w:rPr>
        <w:t>informojmë</w:t>
      </w:r>
      <w:proofErr w:type="spellEnd"/>
      <w:r>
        <w:rPr>
          <w:color w:val="000000"/>
          <w:bdr w:val="none" w:sz="0" w:space="0" w:color="auto" w:frame="1"/>
        </w:rPr>
        <w:t xml:space="preserve"> se </w:t>
      </w:r>
      <w:proofErr w:type="spellStart"/>
      <w:r>
        <w:rPr>
          <w:color w:val="000000"/>
          <w:bdr w:val="none" w:sz="0" w:space="0" w:color="auto" w:frame="1"/>
        </w:rPr>
        <w:t>sipas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pikës</w:t>
      </w:r>
      <w:proofErr w:type="spellEnd"/>
      <w:r>
        <w:rPr>
          <w:color w:val="000000"/>
          <w:bdr w:val="none" w:sz="0" w:space="0" w:color="auto" w:frame="1"/>
        </w:rPr>
        <w:t xml:space="preserve"> 1,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nenit</w:t>
      </w:r>
      <w:proofErr w:type="spellEnd"/>
      <w:r>
        <w:rPr>
          <w:color w:val="000000"/>
          <w:bdr w:val="none" w:sz="0" w:space="0" w:color="auto" w:frame="1"/>
        </w:rPr>
        <w:t xml:space="preserve"> 9/1,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rregullores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Kolegjit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Posaçëm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Apelimit</w:t>
      </w:r>
      <w:proofErr w:type="spellEnd"/>
      <w:r>
        <w:rPr>
          <w:color w:val="000000"/>
          <w:bdr w:val="none" w:sz="0" w:space="0" w:color="auto" w:frame="1"/>
        </w:rPr>
        <w:t xml:space="preserve"> “</w:t>
      </w:r>
      <w:proofErr w:type="spellStart"/>
      <w:r>
        <w:rPr>
          <w:color w:val="000000"/>
          <w:bdr w:val="none" w:sz="0" w:space="0" w:color="auto" w:frame="1"/>
        </w:rPr>
        <w:t>Për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mbrojtjen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përpunimin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ruajtjen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dhe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sigurinë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dhënave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personale</w:t>
      </w:r>
      <w:proofErr w:type="spellEnd"/>
      <w:r>
        <w:rPr>
          <w:color w:val="000000"/>
          <w:bdr w:val="none" w:sz="0" w:space="0" w:color="auto" w:frame="1"/>
        </w:rPr>
        <w:t xml:space="preserve">", e </w:t>
      </w:r>
      <w:proofErr w:type="spellStart"/>
      <w:r>
        <w:rPr>
          <w:color w:val="000000"/>
          <w:bdr w:val="none" w:sz="0" w:space="0" w:color="auto" w:frame="1"/>
        </w:rPr>
        <w:t>ndryshuar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instalimi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sistemit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audiovideo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ambientin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sallës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gjyqit</w:t>
      </w:r>
      <w:proofErr w:type="spellEnd"/>
      <w:r>
        <w:rPr>
          <w:color w:val="000000"/>
          <w:bdr w:val="none" w:sz="0" w:space="0" w:color="auto" w:frame="1"/>
        </w:rPr>
        <w:t xml:space="preserve"> ka </w:t>
      </w:r>
      <w:proofErr w:type="spellStart"/>
      <w:r>
        <w:rPr>
          <w:color w:val="000000"/>
          <w:bdr w:val="none" w:sz="0" w:space="0" w:color="auto" w:frame="1"/>
        </w:rPr>
        <w:t>për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qëllim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kryesor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krijimin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një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arkivi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institucional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seancave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gjyqësore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publike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edhe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monitorimin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seancave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për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efekt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sigurie</w:t>
      </w:r>
      <w:proofErr w:type="spellEnd"/>
      <w:r>
        <w:rPr>
          <w:color w:val="000000"/>
          <w:bdr w:val="none" w:sz="0" w:space="0" w:color="auto" w:frame="1"/>
        </w:rPr>
        <w:t xml:space="preserve">. </w:t>
      </w:r>
      <w:proofErr w:type="spellStart"/>
      <w:r>
        <w:rPr>
          <w:color w:val="000000"/>
          <w:bdr w:val="none" w:sz="0" w:space="0" w:color="auto" w:frame="1"/>
        </w:rPr>
        <w:t>Sipas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pikës</w:t>
      </w:r>
      <w:proofErr w:type="spellEnd"/>
      <w:r>
        <w:rPr>
          <w:color w:val="000000"/>
          <w:bdr w:val="none" w:sz="0" w:space="0" w:color="auto" w:frame="1"/>
        </w:rPr>
        <w:t xml:space="preserve"> 2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këtij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neni</w:t>
      </w:r>
      <w:proofErr w:type="spellEnd"/>
      <w:r>
        <w:rPr>
          <w:color w:val="000000"/>
          <w:bdr w:val="none" w:sz="0" w:space="0" w:color="auto" w:frame="1"/>
        </w:rPr>
        <w:t> </w:t>
      </w:r>
      <w:proofErr w:type="spellStart"/>
      <w:r>
        <w:rPr>
          <w:color w:val="000000"/>
          <w:bdr w:val="none" w:sz="0" w:space="0" w:color="auto" w:frame="1"/>
        </w:rPr>
        <w:t>përpunimi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dhënave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personale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nëpërmjet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sistemit</w:t>
      </w:r>
      <w:proofErr w:type="spellEnd"/>
      <w:r>
        <w:rPr>
          <w:color w:val="000000"/>
          <w:bdr w:val="none" w:sz="0" w:space="0" w:color="auto" w:frame="1"/>
        </w:rPr>
        <w:t xml:space="preserve"> audio-video (CCTV) </w:t>
      </w:r>
      <w:proofErr w:type="spellStart"/>
      <w:r>
        <w:rPr>
          <w:color w:val="000000"/>
          <w:bdr w:val="none" w:sz="0" w:space="0" w:color="auto" w:frame="1"/>
        </w:rPr>
        <w:t>nuk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është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objekt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ligjit</w:t>
      </w:r>
      <w:proofErr w:type="spellEnd"/>
      <w:r>
        <w:rPr>
          <w:color w:val="000000"/>
          <w:bdr w:val="none" w:sz="0" w:space="0" w:color="auto" w:frame="1"/>
        </w:rPr>
        <w:t xml:space="preserve"> nr. 119/2014 “</w:t>
      </w:r>
      <w:proofErr w:type="spellStart"/>
      <w:r>
        <w:rPr>
          <w:color w:val="000000"/>
          <w:bdr w:val="none" w:sz="0" w:space="0" w:color="auto" w:frame="1"/>
        </w:rPr>
        <w:t>Për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drejtën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informimit</w:t>
      </w:r>
      <w:proofErr w:type="spellEnd"/>
      <w:r>
        <w:rPr>
          <w:color w:val="000000"/>
          <w:bdr w:val="none" w:sz="0" w:space="0" w:color="auto" w:frame="1"/>
        </w:rPr>
        <w:t>”.</w:t>
      </w:r>
    </w:p>
    <w:p w14:paraId="2237FF7D" w14:textId="77777777" w:rsidR="00714C10" w:rsidRDefault="00714C10"/>
    <w:sectPr w:rsidR="00714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10"/>
    <w:rsid w:val="002F2E4D"/>
    <w:rsid w:val="00714C10"/>
    <w:rsid w:val="00957A78"/>
    <w:rsid w:val="00B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9BD12"/>
  <w15:chartTrackingRefBased/>
  <w15:docId w15:val="{4B0D28C1-66FE-4F2B-B640-601DE259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E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2024-05-03T12:51:00Z</dcterms:created>
  <dcterms:modified xsi:type="dcterms:W3CDTF">2024-05-03T12:51:00Z</dcterms:modified>
</cp:coreProperties>
</file>