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12C25" w14:textId="77777777" w:rsidR="00D460E0" w:rsidRPr="00B11B02" w:rsidRDefault="00D460E0" w:rsidP="00D460E0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color w:val="242424"/>
        </w:rPr>
      </w:pPr>
      <w:r w:rsidRPr="00D66B6E">
        <w:rPr>
          <w:color w:val="242424"/>
        </w:rPr>
        <w:t xml:space="preserve">We </w:t>
      </w:r>
      <w:r>
        <w:rPr>
          <w:color w:val="242424"/>
        </w:rPr>
        <w:t>request to be informed on</w:t>
      </w:r>
      <w:r w:rsidRPr="00D66B6E">
        <w:rPr>
          <w:color w:val="242424"/>
        </w:rPr>
        <w:t xml:space="preserve"> the procedures followed by the Special Appeal </w:t>
      </w:r>
      <w:r>
        <w:rPr>
          <w:color w:val="242424"/>
        </w:rPr>
        <w:t>Chamber</w:t>
      </w:r>
      <w:r w:rsidRPr="00D66B6E">
        <w:rPr>
          <w:color w:val="242424"/>
        </w:rPr>
        <w:t xml:space="preserve"> to notify the High Prosecution Council regarding the decision-making for the </w:t>
      </w:r>
      <w:proofErr w:type="spellStart"/>
      <w:r>
        <w:rPr>
          <w:color w:val="242424"/>
        </w:rPr>
        <w:t>assessee</w:t>
      </w:r>
      <w:proofErr w:type="spellEnd"/>
      <w:r w:rsidRPr="00D66B6E">
        <w:rPr>
          <w:color w:val="242424"/>
        </w:rPr>
        <w:t xml:space="preserve"> ***. Apart from the fact that this decision is public, has the High Prosecution Council been informed about this decision </w:t>
      </w:r>
      <w:r>
        <w:rPr>
          <w:color w:val="242424"/>
        </w:rPr>
        <w:t>in a written form</w:t>
      </w:r>
      <w:r w:rsidRPr="00D66B6E">
        <w:rPr>
          <w:color w:val="242424"/>
        </w:rPr>
        <w:t>?</w:t>
      </w:r>
    </w:p>
    <w:p w14:paraId="22FBD961" w14:textId="3B0EDC2B" w:rsidR="0042546A" w:rsidRPr="00D460E0" w:rsidRDefault="0042546A" w:rsidP="00D460E0"/>
    <w:sectPr w:rsidR="0042546A" w:rsidRPr="00D46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6A"/>
    <w:rsid w:val="002C2E89"/>
    <w:rsid w:val="0042546A"/>
    <w:rsid w:val="00794682"/>
    <w:rsid w:val="00D4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D3FA"/>
  <w15:chartTrackingRefBased/>
  <w15:docId w15:val="{E8CD82D2-1D4D-4186-B000-F1B9DC26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682"/>
    <w:rPr>
      <w:color w:val="0000FF"/>
      <w:u w:val="single"/>
    </w:rPr>
  </w:style>
  <w:style w:type="paragraph" w:customStyle="1" w:styleId="xmsonormal">
    <w:name w:val="x_msonormal"/>
    <w:basedOn w:val="Normal"/>
    <w:rsid w:val="00D46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2024-06-20T14:37:00Z</dcterms:created>
  <dcterms:modified xsi:type="dcterms:W3CDTF">2024-06-20T14:37:00Z</dcterms:modified>
</cp:coreProperties>
</file>