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7FB7B" w14:textId="77777777" w:rsidR="00D83C3C" w:rsidRPr="00B11B02" w:rsidRDefault="00D83C3C" w:rsidP="00D83C3C">
      <w:pPr>
        <w:jc w:val="both"/>
        <w:rPr>
          <w:rFonts w:ascii="Times New Roman" w:hAnsi="Times New Roman" w:cs="Times New Roman"/>
          <w:sz w:val="24"/>
          <w:szCs w:val="24"/>
        </w:rPr>
      </w:pPr>
      <w:r w:rsidRPr="00B11B02">
        <w:rPr>
          <w:rFonts w:ascii="Times New Roman" w:hAnsi="Times New Roman" w:cs="Times New Roman"/>
          <w:sz w:val="24"/>
          <w:szCs w:val="24"/>
        </w:rPr>
        <w:t xml:space="preserve">03.06.2024 </w:t>
      </w:r>
    </w:p>
    <w:p w14:paraId="122769F7" w14:textId="77777777" w:rsidR="00D83C3C" w:rsidRPr="00B11B02" w:rsidRDefault="00D83C3C" w:rsidP="00D83C3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66B6E">
        <w:rPr>
          <w:rFonts w:ascii="Times New Roman" w:hAnsi="Times New Roman" w:cs="Times New Roman"/>
          <w:color w:val="000000"/>
          <w:sz w:val="24"/>
          <w:szCs w:val="24"/>
        </w:rPr>
        <w:t xml:space="preserve">We are making available to you electronically the regulation </w:t>
      </w:r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D66B6E">
        <w:rPr>
          <w:rFonts w:ascii="Times New Roman" w:hAnsi="Times New Roman" w:cs="Times New Roman"/>
          <w:color w:val="000000"/>
          <w:sz w:val="24"/>
          <w:szCs w:val="24"/>
        </w:rPr>
        <w:t xml:space="preserve">On the organization of the </w:t>
      </w:r>
      <w:r>
        <w:rPr>
          <w:rFonts w:ascii="Times New Roman" w:hAnsi="Times New Roman" w:cs="Times New Roman"/>
          <w:color w:val="000000"/>
          <w:sz w:val="24"/>
          <w:szCs w:val="24"/>
        </w:rPr>
        <w:t>functioning</w:t>
      </w:r>
      <w:r w:rsidRPr="00D66B6E">
        <w:rPr>
          <w:rFonts w:ascii="Times New Roman" w:hAnsi="Times New Roman" w:cs="Times New Roman"/>
          <w:color w:val="000000"/>
          <w:sz w:val="24"/>
          <w:szCs w:val="24"/>
        </w:rPr>
        <w:t xml:space="preserve"> of the personnel and the administration of the documentation of the Special Appeal </w:t>
      </w:r>
      <w:r>
        <w:rPr>
          <w:rFonts w:ascii="Times New Roman" w:hAnsi="Times New Roman" w:cs="Times New Roman"/>
          <w:color w:val="000000"/>
          <w:sz w:val="24"/>
          <w:szCs w:val="24"/>
        </w:rPr>
        <w:t>Chamber”,</w:t>
      </w:r>
      <w:r w:rsidRPr="00D66B6E">
        <w:rPr>
          <w:rFonts w:ascii="Times New Roman" w:hAnsi="Times New Roman" w:cs="Times New Roman"/>
          <w:color w:val="000000"/>
          <w:sz w:val="24"/>
          <w:szCs w:val="24"/>
        </w:rPr>
        <w:t xml:space="preserve"> at the following link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18D8C3" w14:textId="77777777" w:rsidR="00D83C3C" w:rsidRPr="00B11B02" w:rsidRDefault="00D83C3C" w:rsidP="00D83C3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11B0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D4074E1" w14:textId="77777777" w:rsidR="00D83C3C" w:rsidRPr="00B11B02" w:rsidRDefault="00D83C3C" w:rsidP="00D83C3C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FF"/>
          <w:sz w:val="24"/>
          <w:szCs w:val="24"/>
        </w:rPr>
      </w:pPr>
      <w:hyperlink r:id="rId4" w:history="1">
        <w:r w:rsidRPr="00B11B02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https://kpa.al/wp-content/uploads/2023/05/Rregullore_P%C3%ABr_organizimin_e_funksionimin_e_personelit_KPA_me_ndryshimet_e_vendimit_nr_48_dat%C3%AB_17.05.23.pdf</w:t>
        </w:r>
      </w:hyperlink>
    </w:p>
    <w:p w14:paraId="7CD08C83" w14:textId="77777777" w:rsidR="00D83C3C" w:rsidRPr="00B11B02" w:rsidRDefault="00D83C3C" w:rsidP="00D83C3C">
      <w:pPr>
        <w:shd w:val="clear" w:color="auto" w:fill="FFFFFF"/>
        <w:spacing w:line="257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11B0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2FBD961" w14:textId="3B0EDC2B" w:rsidR="0042546A" w:rsidRPr="00D83C3C" w:rsidRDefault="0042546A" w:rsidP="00D83C3C"/>
    <w:sectPr w:rsidR="0042546A" w:rsidRPr="00D83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6A"/>
    <w:rsid w:val="002C2E89"/>
    <w:rsid w:val="0042546A"/>
    <w:rsid w:val="00770ED4"/>
    <w:rsid w:val="00794682"/>
    <w:rsid w:val="009132A6"/>
    <w:rsid w:val="00D460E0"/>
    <w:rsid w:val="00D83C3C"/>
    <w:rsid w:val="00E67815"/>
    <w:rsid w:val="00F8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DD3FA"/>
  <w15:chartTrackingRefBased/>
  <w15:docId w15:val="{E8CD82D2-1D4D-4186-B000-F1B9DC26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682"/>
    <w:rPr>
      <w:color w:val="0000FF"/>
      <w:u w:val="single"/>
    </w:rPr>
  </w:style>
  <w:style w:type="paragraph" w:customStyle="1" w:styleId="xmsonormal">
    <w:name w:val="x_msonormal"/>
    <w:basedOn w:val="Normal"/>
    <w:rsid w:val="00D4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pa.al/wp-content/uploads/2023/05/Rregullore_P%C3%ABr_organizimin_e_funksionimin_e_personelit_KPA_me_ndryshimet_e_vendimit_nr_48_dat%C3%AB_17.05.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2024-06-20T14:40:00Z</dcterms:created>
  <dcterms:modified xsi:type="dcterms:W3CDTF">2024-06-20T14:40:00Z</dcterms:modified>
</cp:coreProperties>
</file>