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8EC5D" w14:textId="77777777" w:rsidR="005D2172" w:rsidRPr="00C520B1" w:rsidRDefault="005D2172" w:rsidP="005D21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C520B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18.09.2024</w:t>
      </w:r>
    </w:p>
    <w:p w14:paraId="3D207DFB" w14:textId="77777777" w:rsidR="005D2172" w:rsidRPr="00C520B1" w:rsidRDefault="005D2172" w:rsidP="005D21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228DE9FD" w14:textId="77777777" w:rsidR="005D2172" w:rsidRPr="006C20E4" w:rsidRDefault="005D2172" w:rsidP="005D21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C520B1">
        <w:rPr>
          <w:rFonts w:ascii="Times New Roman" w:hAnsi="Times New Roman" w:cs="Times New Roman"/>
          <w:sz w:val="24"/>
          <w:szCs w:val="24"/>
        </w:rPr>
        <w:t xml:space="preserve">In order for you to be informed on requested information, </w:t>
      </w:r>
      <w:r w:rsidRPr="00C520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you can access the official website of the</w:t>
      </w:r>
      <w:r w:rsidRPr="006144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Special Appeal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Chamber</w:t>
      </w:r>
      <w:r w:rsidRPr="006144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at the following link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395666A7" w14:textId="77777777" w:rsidR="005D2172" w:rsidRPr="006C20E4" w:rsidRDefault="005D2172" w:rsidP="005D21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hyperlink r:id="rId4" w:tgtFrame="_blank" w:history="1">
        <w:r w:rsidRPr="006C20E4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https://kpa.al/juridiksion-rivleresimi-sipas-viteve/</w:t>
        </w:r>
      </w:hyperlink>
    </w:p>
    <w:p w14:paraId="42ACE30B" w14:textId="77777777" w:rsidR="005D2172" w:rsidRPr="00B0088D" w:rsidRDefault="005D2172" w:rsidP="005D21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B00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In this link,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you will find </w:t>
      </w:r>
      <w:r w:rsidRPr="00B00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all the cases registered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with the Appeal Chamber</w:t>
      </w:r>
      <w:r w:rsidRPr="00B00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listed by year, with detailed data: case number, name of the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assessee</w:t>
      </w:r>
      <w:proofErr w:type="spellEnd"/>
      <w:r w:rsidRPr="00B00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subject</w:t>
      </w:r>
      <w:r w:rsidRPr="00B00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composition of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trial </w:t>
      </w:r>
      <w:r w:rsidRPr="00B00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panel, status of the case, etc.</w:t>
      </w:r>
    </w:p>
    <w:p w14:paraId="7D8EF6AF" w14:textId="77777777" w:rsidR="005D2172" w:rsidRDefault="005D2172" w:rsidP="005D21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By being informed on</w:t>
      </w:r>
      <w:r w:rsidRPr="00B00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 composition of the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trial panel</w:t>
      </w:r>
      <w:r w:rsidRPr="00B00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you can identify the presiding judges,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case rapporteurs</w:t>
      </w:r>
      <w:r w:rsidRPr="00B00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and member judges for each of the cases registered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with the Appeal Chamber</w:t>
      </w:r>
      <w:r w:rsidRPr="00B0088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F94AF03" w14:textId="77777777" w:rsidR="006328F5" w:rsidRPr="005D2172" w:rsidRDefault="006328F5" w:rsidP="005D2172"/>
    <w:sectPr w:rsidR="006328F5" w:rsidRPr="005D2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F5"/>
    <w:rsid w:val="001E1F04"/>
    <w:rsid w:val="00596182"/>
    <w:rsid w:val="005D2172"/>
    <w:rsid w:val="0063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E37D"/>
  <w15:chartTrackingRefBased/>
  <w15:docId w15:val="{2B88CCCE-DD0C-460D-8CEE-9C1717D3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pa.al/juridiksion-rivleresimi-sipas-vite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2024-10-09T12:58:00Z</dcterms:created>
  <dcterms:modified xsi:type="dcterms:W3CDTF">2024-10-09T12:58:00Z</dcterms:modified>
</cp:coreProperties>
</file>