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62DF6" w14:textId="77777777" w:rsidR="00AB7081" w:rsidRPr="005C7FB8" w:rsidRDefault="00AB7081" w:rsidP="00AB70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</w:t>
      </w:r>
      <w:r w:rsidRPr="005C7F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5C7FB8">
        <w:rPr>
          <w:rFonts w:ascii="Times New Roman" w:hAnsi="Times New Roman" w:cs="Times New Roman"/>
          <w:sz w:val="24"/>
          <w:szCs w:val="24"/>
        </w:rPr>
        <w:t xml:space="preserve">.2024 </w:t>
      </w:r>
    </w:p>
    <w:p w14:paraId="165E1AA0" w14:textId="77777777" w:rsidR="00AB7081" w:rsidRPr="00324C95" w:rsidRDefault="00AB7081" w:rsidP="00AB708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4C9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Kolegjin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Posaçëm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Apelimit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rezulton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regjistruar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kërkesë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rishikim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vendimi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ndonjë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ish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subjektet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mëposhtme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rivlerësimit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rrjedhimisht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vendime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arsyetim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përmbledhur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rishikime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vendimi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>.</w:t>
      </w:r>
    </w:p>
    <w:p w14:paraId="333020F3" w14:textId="77777777" w:rsidR="00AB7081" w:rsidRPr="00324C95" w:rsidRDefault="00AB7081" w:rsidP="00AB708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4C9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vijim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gjeni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listuara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çështjet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emrave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linqet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njoftimeve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vendimeve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përfundimtare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rivlerësimit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kalimtar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publikuar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Kolegjit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vijon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>:</w:t>
      </w:r>
    </w:p>
    <w:p w14:paraId="586CE64A" w14:textId="77777777" w:rsidR="00AB7081" w:rsidRPr="00324C95" w:rsidRDefault="00AB7081" w:rsidP="00AB70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CB80D1" w14:textId="77777777" w:rsidR="00AB7081" w:rsidRPr="00324C95" w:rsidRDefault="00AB7081" w:rsidP="00AB708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4C95">
        <w:rPr>
          <w:rFonts w:ascii="Times New Roman" w:hAnsi="Times New Roman" w:cs="Times New Roman"/>
          <w:sz w:val="24"/>
          <w:szCs w:val="24"/>
        </w:rPr>
        <w:t>Çështja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(JR) nr. </w:t>
      </w:r>
      <w:r w:rsidRPr="005C7FB8">
        <w:rPr>
          <w:rFonts w:ascii="Times New Roman" w:hAnsi="Times New Roman" w:cs="Times New Roman"/>
          <w:sz w:val="24"/>
          <w:szCs w:val="24"/>
        </w:rPr>
        <w:t>***</w:t>
      </w:r>
      <w:r w:rsidRPr="00324C95">
        <w:rPr>
          <w:rFonts w:ascii="Times New Roman" w:hAnsi="Times New Roman" w:cs="Times New Roman"/>
          <w:sz w:val="24"/>
          <w:szCs w:val="24"/>
        </w:rPr>
        <w:t xml:space="preserve">/2023,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</w:t>
      </w:r>
      <w:r w:rsidRPr="005C7FB8">
        <w:rPr>
          <w:rFonts w:ascii="Times New Roman" w:hAnsi="Times New Roman" w:cs="Times New Roman"/>
          <w:sz w:val="24"/>
          <w:szCs w:val="24"/>
        </w:rPr>
        <w:t>***</w:t>
      </w:r>
      <w:r w:rsidRPr="00324C9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Subjekti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rivlerësimit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</w:t>
      </w:r>
      <w:r w:rsidRPr="005C7FB8">
        <w:rPr>
          <w:rFonts w:ascii="Times New Roman" w:hAnsi="Times New Roman" w:cs="Times New Roman"/>
          <w:sz w:val="24"/>
          <w:szCs w:val="24"/>
        </w:rPr>
        <w:t>***</w:t>
      </w:r>
      <w:r w:rsidRPr="00324C95">
        <w:rPr>
          <w:rFonts w:ascii="Times New Roman" w:hAnsi="Times New Roman" w:cs="Times New Roman"/>
          <w:sz w:val="24"/>
          <w:szCs w:val="24"/>
        </w:rPr>
        <w:t>)</w:t>
      </w:r>
    </w:p>
    <w:p w14:paraId="6E19CD41" w14:textId="77777777" w:rsidR="00AB7081" w:rsidRPr="00324C95" w:rsidRDefault="00AB7081" w:rsidP="00AB708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" w:tgtFrame="_blank" w:tooltip="https://kpa.al/njoftim-vendimi-226/" w:history="1">
        <w:r w:rsidRPr="00324C95">
          <w:rPr>
            <w:rStyle w:val="Hyperlink"/>
            <w:rFonts w:ascii="Times New Roman" w:hAnsi="Times New Roman" w:cs="Times New Roman"/>
            <w:sz w:val="24"/>
            <w:szCs w:val="24"/>
          </w:rPr>
          <w:t>https://kpa.al/njoftim-vendimi-226/</w:t>
        </w:r>
      </w:hyperlink>
    </w:p>
    <w:p w14:paraId="6EE43610" w14:textId="77777777" w:rsidR="00AB7081" w:rsidRPr="00324C95" w:rsidRDefault="00AB7081" w:rsidP="00AB708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4C95">
        <w:rPr>
          <w:rFonts w:ascii="Times New Roman" w:hAnsi="Times New Roman" w:cs="Times New Roman"/>
          <w:sz w:val="24"/>
          <w:szCs w:val="24"/>
        </w:rPr>
        <w:t>Çështja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(JR) nr. </w:t>
      </w:r>
      <w:r w:rsidRPr="005C7FB8">
        <w:rPr>
          <w:rFonts w:ascii="Times New Roman" w:hAnsi="Times New Roman" w:cs="Times New Roman"/>
          <w:sz w:val="24"/>
          <w:szCs w:val="24"/>
        </w:rPr>
        <w:t>***</w:t>
      </w:r>
      <w:r w:rsidRPr="00324C95">
        <w:rPr>
          <w:rFonts w:ascii="Times New Roman" w:hAnsi="Times New Roman" w:cs="Times New Roman"/>
          <w:sz w:val="24"/>
          <w:szCs w:val="24"/>
        </w:rPr>
        <w:t xml:space="preserve">/2024,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</w:t>
      </w:r>
      <w:r w:rsidRPr="005C7FB8">
        <w:rPr>
          <w:rFonts w:ascii="Times New Roman" w:hAnsi="Times New Roman" w:cs="Times New Roman"/>
          <w:sz w:val="24"/>
          <w:szCs w:val="24"/>
        </w:rPr>
        <w:t>***</w:t>
      </w:r>
      <w:r w:rsidRPr="00324C9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Subjekti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rivlerësimit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</w:t>
      </w:r>
      <w:r w:rsidRPr="005C7FB8">
        <w:rPr>
          <w:rFonts w:ascii="Times New Roman" w:hAnsi="Times New Roman" w:cs="Times New Roman"/>
          <w:sz w:val="24"/>
          <w:szCs w:val="24"/>
        </w:rPr>
        <w:t>***</w:t>
      </w:r>
      <w:r w:rsidRPr="00324C95">
        <w:rPr>
          <w:rFonts w:ascii="Times New Roman" w:hAnsi="Times New Roman" w:cs="Times New Roman"/>
          <w:sz w:val="24"/>
          <w:szCs w:val="24"/>
        </w:rPr>
        <w:t>)</w:t>
      </w:r>
    </w:p>
    <w:p w14:paraId="43FB02F7" w14:textId="77777777" w:rsidR="00AB7081" w:rsidRPr="00324C95" w:rsidRDefault="00AB7081" w:rsidP="00AB708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tgtFrame="_blank" w:tooltip="https://kpa.al/njoftim-vendimi-262/" w:history="1">
        <w:r w:rsidRPr="00324C95">
          <w:rPr>
            <w:rStyle w:val="Hyperlink"/>
            <w:rFonts w:ascii="Times New Roman" w:hAnsi="Times New Roman" w:cs="Times New Roman"/>
            <w:sz w:val="24"/>
            <w:szCs w:val="24"/>
          </w:rPr>
          <w:t>https://kpa.al/njoftim-vendimi-262/</w:t>
        </w:r>
      </w:hyperlink>
    </w:p>
    <w:p w14:paraId="0FADA104" w14:textId="77777777" w:rsidR="00AB7081" w:rsidRPr="00324C95" w:rsidRDefault="00AB7081" w:rsidP="00AB708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4C95">
        <w:rPr>
          <w:rFonts w:ascii="Times New Roman" w:hAnsi="Times New Roman" w:cs="Times New Roman"/>
          <w:sz w:val="24"/>
          <w:szCs w:val="24"/>
        </w:rPr>
        <w:t>Çështja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(JR) nr. </w:t>
      </w:r>
      <w:r w:rsidRPr="005C7FB8">
        <w:rPr>
          <w:rFonts w:ascii="Times New Roman" w:hAnsi="Times New Roman" w:cs="Times New Roman"/>
          <w:sz w:val="24"/>
          <w:szCs w:val="24"/>
        </w:rPr>
        <w:t>***</w:t>
      </w:r>
      <w:r w:rsidRPr="00324C95">
        <w:rPr>
          <w:rFonts w:ascii="Times New Roman" w:hAnsi="Times New Roman" w:cs="Times New Roman"/>
          <w:sz w:val="24"/>
          <w:szCs w:val="24"/>
        </w:rPr>
        <w:t xml:space="preserve">/2023,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</w:t>
      </w:r>
      <w:r w:rsidRPr="005C7FB8">
        <w:rPr>
          <w:rFonts w:ascii="Times New Roman" w:hAnsi="Times New Roman" w:cs="Times New Roman"/>
          <w:sz w:val="24"/>
          <w:szCs w:val="24"/>
        </w:rPr>
        <w:t>***</w:t>
      </w:r>
      <w:r w:rsidRPr="00324C9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Subjekti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rivlerësimit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</w:t>
      </w:r>
      <w:r w:rsidRPr="005C7FB8">
        <w:rPr>
          <w:rFonts w:ascii="Times New Roman" w:hAnsi="Times New Roman" w:cs="Times New Roman"/>
          <w:sz w:val="24"/>
          <w:szCs w:val="24"/>
        </w:rPr>
        <w:t>***</w:t>
      </w:r>
      <w:r w:rsidRPr="00324C95">
        <w:rPr>
          <w:rFonts w:ascii="Times New Roman" w:hAnsi="Times New Roman" w:cs="Times New Roman"/>
          <w:sz w:val="24"/>
          <w:szCs w:val="24"/>
        </w:rPr>
        <w:t>)</w:t>
      </w:r>
    </w:p>
    <w:p w14:paraId="1306BD6B" w14:textId="77777777" w:rsidR="00AB7081" w:rsidRPr="00324C95" w:rsidRDefault="00AB7081" w:rsidP="00AB708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tgtFrame="_blank" w:tooltip="https://kpa.al/njoftim-vendimi-265/" w:history="1">
        <w:r w:rsidRPr="00324C95">
          <w:rPr>
            <w:rStyle w:val="Hyperlink"/>
            <w:rFonts w:ascii="Times New Roman" w:hAnsi="Times New Roman" w:cs="Times New Roman"/>
            <w:sz w:val="24"/>
            <w:szCs w:val="24"/>
          </w:rPr>
          <w:t>https://kpa.al/njoftim-vendimi-265/</w:t>
        </w:r>
      </w:hyperlink>
      <w:r w:rsidRPr="00324C95">
        <w:rPr>
          <w:rFonts w:ascii="Times New Roman" w:hAnsi="Times New Roman" w:cs="Times New Roman"/>
          <w:sz w:val="24"/>
          <w:szCs w:val="24"/>
        </w:rPr>
        <w:t> </w:t>
      </w:r>
    </w:p>
    <w:p w14:paraId="049D76BC" w14:textId="77777777" w:rsidR="00AB7081" w:rsidRPr="00324C95" w:rsidRDefault="00AB7081" w:rsidP="00AB708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4C95">
        <w:rPr>
          <w:rFonts w:ascii="Times New Roman" w:hAnsi="Times New Roman" w:cs="Times New Roman"/>
          <w:sz w:val="24"/>
          <w:szCs w:val="24"/>
        </w:rPr>
        <w:t>Çështja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(JR) nr. </w:t>
      </w:r>
      <w:r w:rsidRPr="005C7FB8">
        <w:rPr>
          <w:rFonts w:ascii="Times New Roman" w:hAnsi="Times New Roman" w:cs="Times New Roman"/>
          <w:sz w:val="24"/>
          <w:szCs w:val="24"/>
        </w:rPr>
        <w:t>***</w:t>
      </w:r>
      <w:r w:rsidRPr="00324C95">
        <w:rPr>
          <w:rFonts w:ascii="Times New Roman" w:hAnsi="Times New Roman" w:cs="Times New Roman"/>
          <w:sz w:val="24"/>
          <w:szCs w:val="24"/>
        </w:rPr>
        <w:t xml:space="preserve">/2023,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</w:t>
      </w:r>
      <w:r w:rsidRPr="005C7FB8">
        <w:rPr>
          <w:rFonts w:ascii="Times New Roman" w:hAnsi="Times New Roman" w:cs="Times New Roman"/>
          <w:sz w:val="24"/>
          <w:szCs w:val="24"/>
        </w:rPr>
        <w:t>***</w:t>
      </w:r>
      <w:r w:rsidRPr="00324C9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Subjekti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rivlerësimit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</w:t>
      </w:r>
      <w:r w:rsidRPr="005C7FB8">
        <w:rPr>
          <w:rFonts w:ascii="Times New Roman" w:hAnsi="Times New Roman" w:cs="Times New Roman"/>
          <w:sz w:val="24"/>
          <w:szCs w:val="24"/>
        </w:rPr>
        <w:t>***</w:t>
      </w:r>
      <w:r w:rsidRPr="00324C95">
        <w:rPr>
          <w:rFonts w:ascii="Times New Roman" w:hAnsi="Times New Roman" w:cs="Times New Roman"/>
          <w:sz w:val="24"/>
          <w:szCs w:val="24"/>
        </w:rPr>
        <w:t>)</w:t>
      </w:r>
    </w:p>
    <w:p w14:paraId="27E0BB01" w14:textId="77777777" w:rsidR="00AB7081" w:rsidRPr="00324C95" w:rsidRDefault="00AB7081" w:rsidP="00AB708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tgtFrame="_blank" w:tooltip="https://kpa.al/njoftim-vendimi-260/" w:history="1">
        <w:r w:rsidRPr="00324C95">
          <w:rPr>
            <w:rStyle w:val="Hyperlink"/>
            <w:rFonts w:ascii="Times New Roman" w:hAnsi="Times New Roman" w:cs="Times New Roman"/>
            <w:sz w:val="24"/>
            <w:szCs w:val="24"/>
          </w:rPr>
          <w:t>https://kpa.al/njoftim-vendimi-260/</w:t>
        </w:r>
      </w:hyperlink>
    </w:p>
    <w:p w14:paraId="7372CB62" w14:textId="77777777" w:rsidR="00AB7081" w:rsidRPr="00324C95" w:rsidRDefault="00AB7081" w:rsidP="00AB708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4C95">
        <w:rPr>
          <w:rFonts w:ascii="Times New Roman" w:hAnsi="Times New Roman" w:cs="Times New Roman"/>
          <w:sz w:val="24"/>
          <w:szCs w:val="24"/>
        </w:rPr>
        <w:t>Çështja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(JR) nr. </w:t>
      </w:r>
      <w:r w:rsidRPr="005C7FB8">
        <w:rPr>
          <w:rFonts w:ascii="Times New Roman" w:hAnsi="Times New Roman" w:cs="Times New Roman"/>
          <w:sz w:val="24"/>
          <w:szCs w:val="24"/>
        </w:rPr>
        <w:t>***</w:t>
      </w:r>
      <w:r w:rsidRPr="00324C95">
        <w:rPr>
          <w:rFonts w:ascii="Times New Roman" w:hAnsi="Times New Roman" w:cs="Times New Roman"/>
          <w:sz w:val="24"/>
          <w:szCs w:val="24"/>
        </w:rPr>
        <w:t xml:space="preserve">/2021,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</w:t>
      </w:r>
      <w:r w:rsidRPr="005C7FB8">
        <w:rPr>
          <w:rFonts w:ascii="Times New Roman" w:hAnsi="Times New Roman" w:cs="Times New Roman"/>
          <w:sz w:val="24"/>
          <w:szCs w:val="24"/>
        </w:rPr>
        <w:t>***</w:t>
      </w:r>
      <w:r w:rsidRPr="00324C9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Subjekti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rivlerësimit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</w:t>
      </w:r>
      <w:r w:rsidRPr="005C7FB8">
        <w:rPr>
          <w:rFonts w:ascii="Times New Roman" w:hAnsi="Times New Roman" w:cs="Times New Roman"/>
          <w:sz w:val="24"/>
          <w:szCs w:val="24"/>
        </w:rPr>
        <w:t>***</w:t>
      </w:r>
      <w:r w:rsidRPr="00324C95">
        <w:rPr>
          <w:rFonts w:ascii="Times New Roman" w:hAnsi="Times New Roman" w:cs="Times New Roman"/>
          <w:sz w:val="24"/>
          <w:szCs w:val="24"/>
        </w:rPr>
        <w:t>)</w:t>
      </w:r>
    </w:p>
    <w:p w14:paraId="15F16D62" w14:textId="77777777" w:rsidR="00AB7081" w:rsidRPr="00324C95" w:rsidRDefault="00AB7081" w:rsidP="00AB708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tgtFrame="_blank" w:tooltip="https://kpa.al/njoftim-vendimi-271/" w:history="1">
        <w:r w:rsidRPr="00324C95">
          <w:rPr>
            <w:rStyle w:val="Hyperlink"/>
            <w:rFonts w:ascii="Times New Roman" w:hAnsi="Times New Roman" w:cs="Times New Roman"/>
            <w:sz w:val="24"/>
            <w:szCs w:val="24"/>
          </w:rPr>
          <w:t>https://kpa.al/njoftim-vendimi-271/</w:t>
        </w:r>
      </w:hyperlink>
    </w:p>
    <w:p w14:paraId="69FE08F6" w14:textId="77777777" w:rsidR="00AB7081" w:rsidRPr="00324C95" w:rsidRDefault="00AB7081" w:rsidP="00AB708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4C95">
        <w:rPr>
          <w:rFonts w:ascii="Times New Roman" w:hAnsi="Times New Roman" w:cs="Times New Roman"/>
          <w:sz w:val="24"/>
          <w:szCs w:val="24"/>
        </w:rPr>
        <w:t>Çështja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(JR) nr. </w:t>
      </w:r>
      <w:r w:rsidRPr="005C7FB8">
        <w:rPr>
          <w:rFonts w:ascii="Times New Roman" w:hAnsi="Times New Roman" w:cs="Times New Roman"/>
          <w:sz w:val="24"/>
          <w:szCs w:val="24"/>
        </w:rPr>
        <w:t>***</w:t>
      </w:r>
      <w:r w:rsidRPr="00324C95">
        <w:rPr>
          <w:rFonts w:ascii="Times New Roman" w:hAnsi="Times New Roman" w:cs="Times New Roman"/>
          <w:sz w:val="24"/>
          <w:szCs w:val="24"/>
        </w:rPr>
        <w:t xml:space="preserve">/2021,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</w:t>
      </w:r>
      <w:r w:rsidRPr="005C7FB8">
        <w:rPr>
          <w:rFonts w:ascii="Times New Roman" w:hAnsi="Times New Roman" w:cs="Times New Roman"/>
          <w:sz w:val="24"/>
          <w:szCs w:val="24"/>
        </w:rPr>
        <w:t>***</w:t>
      </w:r>
      <w:r w:rsidRPr="00324C9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Subjekti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rivlerësimit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</w:t>
      </w:r>
      <w:r w:rsidRPr="005C7FB8">
        <w:rPr>
          <w:rFonts w:ascii="Times New Roman" w:hAnsi="Times New Roman" w:cs="Times New Roman"/>
          <w:sz w:val="24"/>
          <w:szCs w:val="24"/>
        </w:rPr>
        <w:t>***</w:t>
      </w:r>
      <w:r w:rsidRPr="00324C95">
        <w:rPr>
          <w:rFonts w:ascii="Times New Roman" w:hAnsi="Times New Roman" w:cs="Times New Roman"/>
          <w:sz w:val="24"/>
          <w:szCs w:val="24"/>
        </w:rPr>
        <w:t>)</w:t>
      </w:r>
    </w:p>
    <w:p w14:paraId="51AAC6B1" w14:textId="77777777" w:rsidR="00AB7081" w:rsidRPr="00324C95" w:rsidRDefault="00AB7081" w:rsidP="00AB708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" w:tgtFrame="_blank" w:tooltip="https://kpa.al/njoftim-vendimi-275/" w:history="1">
        <w:r w:rsidRPr="00324C95">
          <w:rPr>
            <w:rStyle w:val="Hyperlink"/>
            <w:rFonts w:ascii="Times New Roman" w:hAnsi="Times New Roman" w:cs="Times New Roman"/>
            <w:sz w:val="24"/>
            <w:szCs w:val="24"/>
          </w:rPr>
          <w:t>https://kpa.al/njoftim-vendimi-275/</w:t>
        </w:r>
      </w:hyperlink>
    </w:p>
    <w:p w14:paraId="1F9561C6" w14:textId="77777777" w:rsidR="00AB7081" w:rsidRPr="00324C95" w:rsidRDefault="00AB7081" w:rsidP="00AB708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4C95">
        <w:rPr>
          <w:rFonts w:ascii="Times New Roman" w:hAnsi="Times New Roman" w:cs="Times New Roman"/>
          <w:sz w:val="24"/>
          <w:szCs w:val="24"/>
        </w:rPr>
        <w:t>Çështja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(JR) nr. </w:t>
      </w:r>
      <w:r w:rsidRPr="005C7FB8">
        <w:rPr>
          <w:rFonts w:ascii="Times New Roman" w:hAnsi="Times New Roman" w:cs="Times New Roman"/>
          <w:sz w:val="24"/>
          <w:szCs w:val="24"/>
        </w:rPr>
        <w:t>***</w:t>
      </w:r>
      <w:r w:rsidRPr="00324C95">
        <w:rPr>
          <w:rFonts w:ascii="Times New Roman" w:hAnsi="Times New Roman" w:cs="Times New Roman"/>
          <w:sz w:val="24"/>
          <w:szCs w:val="24"/>
        </w:rPr>
        <w:t xml:space="preserve">/2021,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</w:t>
      </w:r>
      <w:r w:rsidRPr="005C7FB8">
        <w:rPr>
          <w:rFonts w:ascii="Times New Roman" w:hAnsi="Times New Roman" w:cs="Times New Roman"/>
          <w:sz w:val="24"/>
          <w:szCs w:val="24"/>
        </w:rPr>
        <w:t>***</w:t>
      </w:r>
      <w:r w:rsidRPr="00324C9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Subjekti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rivlerësimit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</w:t>
      </w:r>
      <w:r w:rsidRPr="005C7FB8">
        <w:rPr>
          <w:rFonts w:ascii="Times New Roman" w:hAnsi="Times New Roman" w:cs="Times New Roman"/>
          <w:sz w:val="24"/>
          <w:szCs w:val="24"/>
        </w:rPr>
        <w:t>***</w:t>
      </w:r>
      <w:r w:rsidRPr="00324C95">
        <w:rPr>
          <w:rFonts w:ascii="Times New Roman" w:hAnsi="Times New Roman" w:cs="Times New Roman"/>
          <w:sz w:val="24"/>
          <w:szCs w:val="24"/>
        </w:rPr>
        <w:t>)</w:t>
      </w:r>
    </w:p>
    <w:p w14:paraId="40D4AADE" w14:textId="77777777" w:rsidR="00AB7081" w:rsidRPr="00324C95" w:rsidRDefault="00AB7081" w:rsidP="00AB708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0" w:tgtFrame="_blank" w:tooltip="https://kpa.al/njoftim-vendimi-276/" w:history="1">
        <w:r w:rsidRPr="00324C95">
          <w:rPr>
            <w:rStyle w:val="Hyperlink"/>
            <w:rFonts w:ascii="Times New Roman" w:hAnsi="Times New Roman" w:cs="Times New Roman"/>
            <w:sz w:val="24"/>
            <w:szCs w:val="24"/>
          </w:rPr>
          <w:t>https://kpa.al/njoftim-vendimi-276/</w:t>
        </w:r>
      </w:hyperlink>
    </w:p>
    <w:p w14:paraId="39ABDA7E" w14:textId="77777777" w:rsidR="00AB7081" w:rsidRPr="00324C95" w:rsidRDefault="00AB7081" w:rsidP="00AB70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E9F76E" w14:textId="77777777" w:rsidR="00AB7081" w:rsidRPr="00324C95" w:rsidRDefault="00AB7081" w:rsidP="00AB708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4C9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dhënat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detajuara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lidhur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çështjet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mësipërme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objektin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trupin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gjykues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statusin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etj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t’i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referoheni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linkut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mëposhtëm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listuara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çështjet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Juridiksionit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Rivlerësimit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ndara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C95">
        <w:rPr>
          <w:rFonts w:ascii="Times New Roman" w:hAnsi="Times New Roman" w:cs="Times New Roman"/>
          <w:sz w:val="24"/>
          <w:szCs w:val="24"/>
        </w:rPr>
        <w:t>viteve</w:t>
      </w:r>
      <w:proofErr w:type="spellEnd"/>
      <w:r w:rsidRPr="00324C95">
        <w:rPr>
          <w:rFonts w:ascii="Times New Roman" w:hAnsi="Times New Roman" w:cs="Times New Roman"/>
          <w:sz w:val="24"/>
          <w:szCs w:val="24"/>
        </w:rPr>
        <w:t>:</w:t>
      </w:r>
    </w:p>
    <w:p w14:paraId="7AC600C3" w14:textId="77777777" w:rsidR="00AB7081" w:rsidRPr="00324C95" w:rsidRDefault="00AB7081" w:rsidP="00AB708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1" w:tgtFrame="_blank" w:tooltip="https://kpa.al/juridiksion-rivleresimi-sipas-viteve/" w:history="1">
        <w:r w:rsidRPr="00324C95">
          <w:rPr>
            <w:rStyle w:val="Hyperlink"/>
            <w:rFonts w:ascii="Times New Roman" w:hAnsi="Times New Roman" w:cs="Times New Roman"/>
            <w:sz w:val="24"/>
            <w:szCs w:val="24"/>
          </w:rPr>
          <w:t>https://kpa.al/juridiksion-rivleresimi-sipas-viteve/</w:t>
        </w:r>
      </w:hyperlink>
    </w:p>
    <w:p w14:paraId="659EA595" w14:textId="77777777" w:rsidR="009E5C01" w:rsidRPr="00AB7081" w:rsidRDefault="009E5C01" w:rsidP="00AB7081"/>
    <w:sectPr w:rsidR="009E5C01" w:rsidRPr="00AB7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C01"/>
    <w:rsid w:val="00521C5C"/>
    <w:rsid w:val="008D43B1"/>
    <w:rsid w:val="008F7DB1"/>
    <w:rsid w:val="00940318"/>
    <w:rsid w:val="009E5C01"/>
    <w:rsid w:val="00AB7081"/>
    <w:rsid w:val="00C1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C9D0B"/>
  <w15:chartTrackingRefBased/>
  <w15:docId w15:val="{6DE82295-D976-4B41-A94A-D7BC5A3BB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0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03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pa.al/njoftim-vendimi-271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kpa.al/njoftim-vendimi-260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pa.al/njoftim-vendimi-265/" TargetMode="External"/><Relationship Id="rId11" Type="http://schemas.openxmlformats.org/officeDocument/2006/relationships/hyperlink" Target="https://kpa.al/juridiksion-rivleresimi-sipas-viteve/" TargetMode="External"/><Relationship Id="rId5" Type="http://schemas.openxmlformats.org/officeDocument/2006/relationships/hyperlink" Target="https://kpa.al/njoftim-vendimi-262/" TargetMode="External"/><Relationship Id="rId10" Type="http://schemas.openxmlformats.org/officeDocument/2006/relationships/hyperlink" Target="https://kpa.al/njoftim-vendimi-276/" TargetMode="External"/><Relationship Id="rId4" Type="http://schemas.openxmlformats.org/officeDocument/2006/relationships/hyperlink" Target="https://kpa.al/njoftim-vendimi-226/" TargetMode="External"/><Relationship Id="rId9" Type="http://schemas.openxmlformats.org/officeDocument/2006/relationships/hyperlink" Target="https://kpa.al/njoftim-vendimi-27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Ledio Gjyzeli</dc:creator>
  <cp:keywords/>
  <dc:description/>
  <cp:lastModifiedBy>Ledio Gjyzeli</cp:lastModifiedBy>
  <cp:revision>2</cp:revision>
  <dcterms:created xsi:type="dcterms:W3CDTF">2024-12-12T13:06:00Z</dcterms:created>
  <dcterms:modified xsi:type="dcterms:W3CDTF">2024-12-12T13:06:00Z</dcterms:modified>
</cp:coreProperties>
</file>