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6F05" w14:textId="77777777" w:rsidR="001174CF" w:rsidRPr="00D23ED8" w:rsidRDefault="001174CF" w:rsidP="001174CF">
      <w:pPr>
        <w:jc w:val="both"/>
        <w:rPr>
          <w:rFonts w:ascii="Times" w:hAnsi="Times" w:cs="Times"/>
          <w:b/>
          <w:bCs/>
        </w:rPr>
      </w:pPr>
      <w:r w:rsidRPr="00D23ED8">
        <w:rPr>
          <w:rFonts w:ascii="Times" w:hAnsi="Times" w:cs="Times"/>
          <w:b/>
          <w:bCs/>
        </w:rPr>
        <w:t>10.06.2025</w:t>
      </w:r>
    </w:p>
    <w:p w14:paraId="3880D4FB" w14:textId="77777777" w:rsidR="001174CF" w:rsidRPr="006E4152" w:rsidRDefault="001174CF" w:rsidP="001174CF">
      <w:pPr>
        <w:jc w:val="both"/>
        <w:rPr>
          <w:rFonts w:ascii="Times" w:hAnsi="Times" w:cs="Times"/>
        </w:rPr>
      </w:pPr>
      <w:r w:rsidRPr="006E4152">
        <w:rPr>
          <w:rFonts w:ascii="Times" w:hAnsi="Times" w:cs="Times"/>
        </w:rPr>
        <w:t xml:space="preserve">Does anyone have access to the </w:t>
      </w:r>
      <w:r>
        <w:rPr>
          <w:rFonts w:ascii="Times" w:hAnsi="Times" w:cs="Times"/>
        </w:rPr>
        <w:t>judicial</w:t>
      </w:r>
      <w:r w:rsidRPr="006E4152">
        <w:rPr>
          <w:rFonts w:ascii="Times" w:hAnsi="Times" w:cs="Times"/>
        </w:rPr>
        <w:t xml:space="preserve"> file </w:t>
      </w:r>
      <w:r>
        <w:rPr>
          <w:rFonts w:ascii="Times" w:hAnsi="Times" w:cs="Times"/>
        </w:rPr>
        <w:t>acts</w:t>
      </w:r>
      <w:r w:rsidRPr="006E4152">
        <w:rPr>
          <w:rFonts w:ascii="Times" w:hAnsi="Times" w:cs="Times"/>
        </w:rPr>
        <w:t xml:space="preserve"> for one/several </w:t>
      </w:r>
      <w:proofErr w:type="spellStart"/>
      <w:r>
        <w:rPr>
          <w:rFonts w:ascii="Times" w:hAnsi="Times" w:cs="Times"/>
        </w:rPr>
        <w:t>assessees</w:t>
      </w:r>
      <w:proofErr w:type="spellEnd"/>
      <w:r w:rsidRPr="006E4152">
        <w:rPr>
          <w:rFonts w:ascii="Times" w:hAnsi="Times" w:cs="Times"/>
        </w:rPr>
        <w:t xml:space="preserve"> and </w:t>
      </w:r>
      <w:r>
        <w:rPr>
          <w:rFonts w:ascii="Times" w:hAnsi="Times" w:cs="Times"/>
        </w:rPr>
        <w:t>can everyone</w:t>
      </w:r>
      <w:r w:rsidRPr="006E4152">
        <w:rPr>
          <w:rFonts w:ascii="Times" w:hAnsi="Times" w:cs="Times"/>
        </w:rPr>
        <w:t xml:space="preserve"> access them </w:t>
      </w:r>
      <w:r>
        <w:rPr>
          <w:rFonts w:ascii="Times" w:hAnsi="Times" w:cs="Times"/>
        </w:rPr>
        <w:t xml:space="preserve">for </w:t>
      </w:r>
      <w:r w:rsidRPr="006E4152">
        <w:rPr>
          <w:rFonts w:ascii="Times" w:hAnsi="Times" w:cs="Times"/>
        </w:rPr>
        <w:t>free? What is the fee for copies of documents/audio and how many days does it take to provide them from the moment of the request?</w:t>
      </w:r>
    </w:p>
    <w:p w14:paraId="02E42EE0" w14:textId="77777777" w:rsidR="001174CF" w:rsidRDefault="001174CF"/>
    <w:sectPr w:rsidR="00117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CF"/>
    <w:rsid w:val="001174CF"/>
    <w:rsid w:val="0095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729B"/>
  <w15:chartTrackingRefBased/>
  <w15:docId w15:val="{0756E9D0-1380-4659-B226-C7C6358E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4CF"/>
  </w:style>
  <w:style w:type="paragraph" w:styleId="Heading1">
    <w:name w:val="heading 1"/>
    <w:basedOn w:val="Normal"/>
    <w:next w:val="Normal"/>
    <w:link w:val="Heading1Char"/>
    <w:uiPriority w:val="9"/>
    <w:qFormat/>
    <w:rsid w:val="0011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4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4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4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4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2025-07-29T07:51:00Z</dcterms:created>
  <dcterms:modified xsi:type="dcterms:W3CDTF">2025-07-29T07:52:00Z</dcterms:modified>
</cp:coreProperties>
</file>